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F86B3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《景洪市嘎栋街道532801000000000266、嘎洒街道532801000000000099等20个地块详细规划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》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听证会报名表</w:t>
      </w:r>
    </w:p>
    <w:p w14:paraId="63E3E6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right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eastAsia="仿宋_GB2312" w:cs="仿宋_GB2312"/>
          <w:kern w:val="0"/>
          <w:sz w:val="28"/>
          <w:szCs w:val="28"/>
        </w:rPr>
        <w:t xml:space="preserve"> </w:t>
      </w:r>
      <w:r>
        <w:rPr>
          <w:rFonts w:hint="eastAsia" w:eastAsia="仿宋_GB2312" w:cs="仿宋_GB2312"/>
          <w:kern w:val="0"/>
          <w:sz w:val="28"/>
          <w:szCs w:val="28"/>
        </w:rPr>
        <w:t>填表日期：</w:t>
      </w:r>
      <w:r>
        <w:rPr>
          <w:rFonts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eastAsia="仿宋_GB2312" w:cs="仿宋_GB2312"/>
          <w:kern w:val="0"/>
          <w:sz w:val="28"/>
          <w:szCs w:val="28"/>
        </w:rPr>
        <w:t>年</w:t>
      </w:r>
      <w:r>
        <w:rPr>
          <w:rFonts w:eastAsia="仿宋_GB2312" w:cs="仿宋_GB2312"/>
          <w:kern w:val="0"/>
          <w:sz w:val="28"/>
          <w:szCs w:val="28"/>
        </w:rPr>
        <w:t xml:space="preserve">   </w:t>
      </w:r>
      <w:r>
        <w:rPr>
          <w:rFonts w:hint="eastAsia" w:eastAsia="仿宋_GB2312" w:cs="仿宋_GB2312"/>
          <w:kern w:val="0"/>
          <w:sz w:val="28"/>
          <w:szCs w:val="28"/>
        </w:rPr>
        <w:t>月</w:t>
      </w:r>
      <w:r>
        <w:rPr>
          <w:rFonts w:eastAsia="仿宋_GB2312" w:cs="仿宋_GB2312"/>
          <w:kern w:val="0"/>
          <w:sz w:val="28"/>
          <w:szCs w:val="28"/>
        </w:rPr>
        <w:t xml:space="preserve">  </w:t>
      </w:r>
      <w:r>
        <w:rPr>
          <w:rFonts w:hint="eastAsia" w:eastAsia="仿宋_GB2312" w:cs="仿宋_GB2312"/>
          <w:kern w:val="0"/>
          <w:sz w:val="28"/>
          <w:szCs w:val="28"/>
        </w:rPr>
        <w:t>日</w:t>
      </w:r>
    </w:p>
    <w:tbl>
      <w:tblPr>
        <w:tblStyle w:val="4"/>
        <w:tblW w:w="85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284"/>
        <w:gridCol w:w="586"/>
        <w:gridCol w:w="900"/>
        <w:gridCol w:w="1250"/>
        <w:gridCol w:w="1420"/>
        <w:gridCol w:w="1"/>
        <w:gridCol w:w="1425"/>
      </w:tblGrid>
      <w:tr w14:paraId="52D1E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7" w:type="dxa"/>
            <w:vAlign w:val="center"/>
          </w:tcPr>
          <w:p w14:paraId="18425B08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284" w:type="dxa"/>
            <w:vAlign w:val="center"/>
          </w:tcPr>
          <w:p w14:paraId="50F46BF8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86" w:type="dxa"/>
            <w:gridSpan w:val="2"/>
            <w:vAlign w:val="center"/>
          </w:tcPr>
          <w:p w14:paraId="25338FD0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1250" w:type="dxa"/>
            <w:vAlign w:val="center"/>
          </w:tcPr>
          <w:p w14:paraId="099BF04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1F023DE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年龄</w:t>
            </w:r>
          </w:p>
        </w:tc>
        <w:tc>
          <w:tcPr>
            <w:tcW w:w="1426" w:type="dxa"/>
            <w:gridSpan w:val="2"/>
            <w:vAlign w:val="center"/>
          </w:tcPr>
          <w:p w14:paraId="59BF823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4AF41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67" w:type="dxa"/>
            <w:vAlign w:val="center"/>
          </w:tcPr>
          <w:p w14:paraId="62177812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1284" w:type="dxa"/>
            <w:vAlign w:val="center"/>
          </w:tcPr>
          <w:p w14:paraId="748F95CC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86" w:type="dxa"/>
            <w:gridSpan w:val="2"/>
            <w:vAlign w:val="center"/>
          </w:tcPr>
          <w:p w14:paraId="4392A00B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职业</w:t>
            </w:r>
          </w:p>
        </w:tc>
        <w:tc>
          <w:tcPr>
            <w:tcW w:w="1250" w:type="dxa"/>
            <w:vAlign w:val="center"/>
          </w:tcPr>
          <w:p w14:paraId="2B256D8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vAlign w:val="center"/>
          </w:tcPr>
          <w:p w14:paraId="21F4D035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425" w:type="dxa"/>
            <w:vAlign w:val="center"/>
          </w:tcPr>
          <w:p w14:paraId="14A408D2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40BA6E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3115BC42">
            <w:pPr>
              <w:adjustRightInd w:val="0"/>
              <w:snapToGrid w:val="0"/>
              <w:spacing w:line="360" w:lineRule="exact"/>
              <w:ind w:right="-141" w:rightChars="-67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96" w:type="dxa"/>
            <w:gridSpan w:val="5"/>
            <w:vAlign w:val="center"/>
          </w:tcPr>
          <w:p w14:paraId="22B79793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20A454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1587FE1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工作单位</w:t>
            </w: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及</w:t>
            </w:r>
            <w:r>
              <w:rPr>
                <w:rFonts w:eastAsia="方正仿宋_GBK"/>
                <w:kern w:val="0"/>
                <w:sz w:val="28"/>
                <w:szCs w:val="28"/>
              </w:rPr>
              <w:t>职务</w:t>
            </w:r>
          </w:p>
        </w:tc>
        <w:tc>
          <w:tcPr>
            <w:tcW w:w="4996" w:type="dxa"/>
            <w:gridSpan w:val="5"/>
            <w:vAlign w:val="center"/>
          </w:tcPr>
          <w:p w14:paraId="6E57FB20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2BFB50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0F814C27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996" w:type="dxa"/>
            <w:gridSpan w:val="5"/>
            <w:vAlign w:val="center"/>
          </w:tcPr>
          <w:p w14:paraId="2A95BBB5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5C550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52E63958"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通讯地址</w:t>
            </w:r>
          </w:p>
        </w:tc>
        <w:tc>
          <w:tcPr>
            <w:tcW w:w="4996" w:type="dxa"/>
            <w:gridSpan w:val="5"/>
            <w:vAlign w:val="center"/>
          </w:tcPr>
          <w:p w14:paraId="396B30DE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22FABE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537" w:type="dxa"/>
            <w:gridSpan w:val="3"/>
            <w:vAlign w:val="center"/>
          </w:tcPr>
          <w:p w14:paraId="4F367146"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4996" w:type="dxa"/>
            <w:gridSpan w:val="5"/>
            <w:vAlign w:val="center"/>
          </w:tcPr>
          <w:p w14:paraId="545418B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64C21F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3537" w:type="dxa"/>
            <w:gridSpan w:val="3"/>
            <w:vAlign w:val="center"/>
          </w:tcPr>
          <w:p w14:paraId="478B6484"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人大代表、政协委员、</w:t>
            </w:r>
          </w:p>
          <w:p w14:paraId="12AD549E">
            <w:pPr>
              <w:adjustRightInd w:val="0"/>
              <w:snapToGrid w:val="0"/>
              <w:spacing w:line="360" w:lineRule="exact"/>
              <w:jc w:val="center"/>
              <w:rPr>
                <w:rFonts w:hint="eastAsia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（请注明身份所属机关）</w:t>
            </w:r>
          </w:p>
        </w:tc>
        <w:tc>
          <w:tcPr>
            <w:tcW w:w="4996" w:type="dxa"/>
            <w:gridSpan w:val="5"/>
            <w:vAlign w:val="center"/>
          </w:tcPr>
          <w:p w14:paraId="09C38D68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  <w:tr w14:paraId="179CC0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9" w:hRule="atLeast"/>
          <w:jc w:val="center"/>
        </w:trPr>
        <w:tc>
          <w:tcPr>
            <w:tcW w:w="3537" w:type="dxa"/>
            <w:gridSpan w:val="3"/>
            <w:vAlign w:val="center"/>
          </w:tcPr>
          <w:p w14:paraId="1AF99CDD">
            <w:pPr>
              <w:adjustRightInd w:val="0"/>
              <w:snapToGrid w:val="0"/>
              <w:spacing w:line="360" w:lineRule="exact"/>
              <w:jc w:val="center"/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eastAsia="方正仿宋_GBK"/>
                <w:kern w:val="0"/>
                <w:sz w:val="28"/>
                <w:szCs w:val="28"/>
                <w:lang w:val="en-US" w:eastAsia="zh-CN"/>
              </w:rPr>
              <w:t>报名参会理由</w:t>
            </w:r>
          </w:p>
        </w:tc>
        <w:tc>
          <w:tcPr>
            <w:tcW w:w="4996" w:type="dxa"/>
            <w:gridSpan w:val="5"/>
            <w:vAlign w:val="center"/>
          </w:tcPr>
          <w:p w14:paraId="4E1BE8C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kern w:val="0"/>
                <w:sz w:val="28"/>
                <w:szCs w:val="28"/>
              </w:rPr>
            </w:pPr>
          </w:p>
        </w:tc>
      </w:tr>
    </w:tbl>
    <w:p w14:paraId="78428C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5474F"/>
    <w:rsid w:val="083D7FC7"/>
    <w:rsid w:val="087402B9"/>
    <w:rsid w:val="17D5474F"/>
    <w:rsid w:val="41587F43"/>
    <w:rsid w:val="4B163523"/>
    <w:rsid w:val="4B9B17AF"/>
    <w:rsid w:val="57A145CE"/>
    <w:rsid w:val="57D6349D"/>
    <w:rsid w:val="60746450"/>
    <w:rsid w:val="62491F28"/>
    <w:rsid w:val="6A9D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2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2023-02-01T02:54:00Z</dcterms:created>
  <dc:creator>GK</dc:creator>
  <cp:lastModifiedBy>hp</cp:lastModifiedBy>
  <cp:lastPrinted>2025-12-09T00:55:44Z</cp:lastPrinted>
  <dcterms:modified xsi:type="dcterms:W3CDTF">2025-12-09T03:26:13Z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078A6DAFBB2F4FAB80E9F30FA6C16DF5_12</vt:lpwstr>
  </property>
</Properties>
</file>